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42" w:rsidRPr="00F65BE9" w:rsidRDefault="00561C93" w:rsidP="006B1342">
      <w:pPr>
        <w:spacing w:after="0" w:line="240" w:lineRule="auto"/>
        <w:jc w:val="center"/>
        <w:rPr>
          <w:rFonts w:ascii="Script MT Bold" w:hAnsi="Script MT Bold"/>
          <w:sz w:val="72"/>
          <w:szCs w:val="72"/>
        </w:rPr>
      </w:pPr>
      <w:r w:rsidRPr="00254163">
        <w:rPr>
          <w:b/>
        </w:rPr>
        <w:t>Dr. Pierre Des Lauriers, Docteur en Chiropratique et en Naturopathie</w:t>
      </w:r>
      <w:r w:rsidRPr="00254163">
        <w:rPr>
          <w:b/>
        </w:rPr>
        <w:br/>
        <w:t>Diplômé en Homéopathie et en Acupuncture</w:t>
      </w:r>
      <w:r w:rsidRPr="00254163">
        <w:rPr>
          <w:b/>
        </w:rPr>
        <w:br/>
        <w:t>P</w:t>
      </w:r>
      <w:r>
        <w:rPr>
          <w:b/>
        </w:rPr>
        <w:t>rofesseur et P</w:t>
      </w:r>
      <w:r w:rsidRPr="00254163">
        <w:rPr>
          <w:b/>
        </w:rPr>
        <w:t>raticien en Médecines Alternatives et Complémentaires</w:t>
      </w:r>
      <w:r>
        <w:br/>
      </w:r>
      <w:r>
        <w:br/>
      </w:r>
      <w:hyperlink r:id="rId4" w:history="1">
        <w:r w:rsidRPr="001A3D0B">
          <w:rPr>
            <w:rStyle w:val="Lienhypertexte"/>
          </w:rPr>
          <w:t>www.missionsante.org</w:t>
        </w:r>
      </w:hyperlink>
      <w:r w:rsidRPr="00902DB1">
        <w:rPr>
          <w:rFonts w:cstheme="minorHAnsi"/>
          <w:sz w:val="28"/>
          <w:szCs w:val="28"/>
          <w:lang w:val="fr-FR"/>
        </w:rPr>
        <w:t xml:space="preserve"> </w:t>
      </w:r>
      <w:r>
        <w:br/>
      </w:r>
      <w:r>
        <w:br/>
      </w:r>
      <w:r w:rsidRPr="00254163">
        <w:rPr>
          <w:noProof/>
          <w:lang w:eastAsia="fr-CA"/>
        </w:rPr>
        <w:drawing>
          <wp:inline distT="0" distB="0" distL="0" distR="0">
            <wp:extent cx="1204839" cy="1348966"/>
            <wp:effectExtent l="19050" t="0" r="0" b="0"/>
            <wp:docPr id="2" name="Image 0" descr="Nouveau logo (proportion 2p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 (proportion 2po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552" cy="134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6B1342" w:rsidRPr="00F65BE9">
        <w:rPr>
          <w:rFonts w:ascii="Script MT Bold" w:hAnsi="Script MT Bold"/>
          <w:sz w:val="72"/>
          <w:szCs w:val="72"/>
        </w:rPr>
        <w:t>La mise à la terre</w:t>
      </w:r>
    </w:p>
    <w:p w:rsidR="006B1342" w:rsidRPr="00F65BE9" w:rsidRDefault="006B1342" w:rsidP="006B1342">
      <w:pPr>
        <w:spacing w:after="0" w:line="240" w:lineRule="auto"/>
        <w:jc w:val="center"/>
        <w:rPr>
          <w:sz w:val="24"/>
          <w:szCs w:val="24"/>
        </w:rPr>
      </w:pPr>
      <w:r w:rsidRPr="00561C93">
        <w:rPr>
          <w:sz w:val="36"/>
          <w:szCs w:val="24"/>
        </w:rPr>
        <w:t>(</w:t>
      </w:r>
      <w:proofErr w:type="spellStart"/>
      <w:proofErr w:type="gramStart"/>
      <w:r w:rsidRPr="00561C93">
        <w:rPr>
          <w:sz w:val="36"/>
          <w:szCs w:val="24"/>
        </w:rPr>
        <w:t>earthing</w:t>
      </w:r>
      <w:proofErr w:type="spellEnd"/>
      <w:proofErr w:type="gramEnd"/>
      <w:r w:rsidRPr="00561C93">
        <w:rPr>
          <w:sz w:val="36"/>
          <w:szCs w:val="24"/>
        </w:rPr>
        <w:t xml:space="preserve"> / </w:t>
      </w:r>
      <w:proofErr w:type="spellStart"/>
      <w:r w:rsidRPr="00561C93">
        <w:rPr>
          <w:sz w:val="36"/>
          <w:szCs w:val="24"/>
        </w:rPr>
        <w:t>grounding</w:t>
      </w:r>
      <w:proofErr w:type="spellEnd"/>
      <w:r w:rsidRPr="00561C93">
        <w:rPr>
          <w:sz w:val="36"/>
          <w:szCs w:val="24"/>
        </w:rPr>
        <w:t>)</w:t>
      </w:r>
      <w:r w:rsidR="00561C93">
        <w:rPr>
          <w:sz w:val="36"/>
          <w:szCs w:val="24"/>
        </w:rPr>
        <w:br/>
      </w:r>
    </w:p>
    <w:p w:rsidR="006B1342" w:rsidRDefault="006B1342" w:rsidP="006B134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rPr>
          <w:rFonts w:cstheme="minorHAnsi"/>
          <w:b/>
          <w:i/>
          <w:sz w:val="28"/>
          <w:szCs w:val="28"/>
        </w:rPr>
      </w:pPr>
      <w:r w:rsidRPr="00561C93">
        <w:rPr>
          <w:rFonts w:cstheme="minorHAnsi"/>
          <w:b/>
          <w:i/>
          <w:sz w:val="36"/>
          <w:szCs w:val="28"/>
        </w:rPr>
        <w:t xml:space="preserve">Une façon naturelle de conserver ou de récupérer sa </w:t>
      </w:r>
      <w:r w:rsidRPr="00561C93">
        <w:rPr>
          <w:rFonts w:cstheme="minorHAnsi"/>
          <w:b/>
          <w:i/>
          <w:sz w:val="36"/>
          <w:szCs w:val="28"/>
          <w:u w:val="single"/>
        </w:rPr>
        <w:t xml:space="preserve">santé et sa vitalité </w:t>
      </w:r>
      <w:r w:rsidRPr="00561C93">
        <w:rPr>
          <w:rFonts w:cstheme="minorHAnsi"/>
          <w:b/>
          <w:i/>
          <w:sz w:val="36"/>
          <w:szCs w:val="28"/>
        </w:rPr>
        <w:t>est de se reconnecter à la terre!</w:t>
      </w:r>
      <w:r w:rsidR="00561C93">
        <w:rPr>
          <w:rFonts w:cstheme="minorHAnsi"/>
          <w:b/>
          <w:i/>
          <w:sz w:val="28"/>
          <w:szCs w:val="28"/>
        </w:rPr>
        <w:br/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b/>
          <w:sz w:val="32"/>
          <w:szCs w:val="28"/>
        </w:rPr>
      </w:pPr>
      <w:r w:rsidRPr="00561C93">
        <w:rPr>
          <w:rFonts w:cstheme="minorHAnsi"/>
          <w:b/>
          <w:sz w:val="32"/>
          <w:szCs w:val="28"/>
        </w:rPr>
        <w:t>Qu'est-ce que la mise à la terre? (</w:t>
      </w:r>
      <w:proofErr w:type="spellStart"/>
      <w:r w:rsidRPr="00561C93">
        <w:rPr>
          <w:rFonts w:cstheme="minorHAnsi"/>
          <w:b/>
          <w:sz w:val="32"/>
          <w:szCs w:val="28"/>
        </w:rPr>
        <w:t>earthing</w:t>
      </w:r>
      <w:proofErr w:type="spellEnd"/>
      <w:r w:rsidRPr="00561C93">
        <w:rPr>
          <w:rFonts w:cstheme="minorHAnsi"/>
          <w:b/>
          <w:sz w:val="32"/>
          <w:szCs w:val="28"/>
        </w:rPr>
        <w:t xml:space="preserve"> / </w:t>
      </w:r>
      <w:proofErr w:type="spellStart"/>
      <w:r w:rsidRPr="00561C93">
        <w:rPr>
          <w:rFonts w:cstheme="minorHAnsi"/>
          <w:b/>
          <w:sz w:val="32"/>
          <w:szCs w:val="28"/>
        </w:rPr>
        <w:t>grounding</w:t>
      </w:r>
      <w:proofErr w:type="spellEnd"/>
      <w:r w:rsidRPr="00561C93">
        <w:rPr>
          <w:rFonts w:cstheme="minorHAnsi"/>
          <w:b/>
          <w:sz w:val="32"/>
          <w:szCs w:val="28"/>
        </w:rPr>
        <w:t>)</w:t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</w:rPr>
        <w:t xml:space="preserve">La Terre est un réservoir massif d'électrons libres chargés négativement. </w:t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</w:rPr>
        <w:t xml:space="preserve">Sans connexion à la terre, les cellules de notre corps sont incapables d'équilibrer la charge positive résultant d'éléments tels les radicaux libres déficients en électrons. </w:t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</w:rPr>
        <w:t>Un organisme conducteur absorbe les électrons libres de la terre. Une fois à l'intérieur du corps, ces électrons libres agissent comme des antioxydants, qui procurent de nombreux avantages pour la santé.</w:t>
      </w:r>
    </w:p>
    <w:p w:rsidR="006B1342" w:rsidRPr="00561C93" w:rsidRDefault="006B1342" w:rsidP="006B1342">
      <w:pPr>
        <w:spacing w:after="0" w:line="240" w:lineRule="auto"/>
        <w:rPr>
          <w:rFonts w:cstheme="minorHAnsi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b/>
          <w:sz w:val="32"/>
          <w:szCs w:val="28"/>
        </w:rPr>
      </w:pPr>
      <w:r w:rsidRPr="00561C93">
        <w:rPr>
          <w:rFonts w:cstheme="minorHAnsi"/>
          <w:b/>
          <w:sz w:val="32"/>
          <w:szCs w:val="28"/>
        </w:rPr>
        <w:t>Les produits de mise à la terre</w:t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</w:rPr>
        <w:t xml:space="preserve">Les produits de mise à la terre sont constitués de coton argenté. </w:t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</w:rPr>
        <w:t xml:space="preserve">On utilise un câble pour connecter le drap de lit et l’oreiller à la terre en le branchant à la mise à terre d’une prise électrique domestique. </w:t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</w:rPr>
        <w:t xml:space="preserve">Lorsque vous sentez qu’un changement positif se produit dans votre corps, c’est alors le début d’une puissante énergie curatrice de la terre qui entre dans votre corps. </w:t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</w:rPr>
        <w:t>La mise à la terre est un moyen de réduire les douleurs et de vous détendre de la pression. Un moyen facile, sécuritaire et naturel.</w:t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</w:rPr>
        <w:t>Seul le câble de mise à la terre est branché dans la prise, donc c’est sécuritaire, il n’y a pas lieu de s’inquiéter!</w:t>
      </w:r>
      <w:r w:rsidR="005F7438" w:rsidRPr="00561C93">
        <w:rPr>
          <w:rFonts w:cstheme="minorHAnsi"/>
          <w:sz w:val="28"/>
          <w:szCs w:val="28"/>
        </w:rPr>
        <w:br/>
      </w:r>
    </w:p>
    <w:tbl>
      <w:tblPr>
        <w:tblStyle w:val="Grilledutableau"/>
        <w:tblW w:w="0" w:type="auto"/>
        <w:tblLook w:val="04A0"/>
      </w:tblPr>
      <w:tblGrid>
        <w:gridCol w:w="3227"/>
        <w:gridCol w:w="9873"/>
      </w:tblGrid>
      <w:tr w:rsidR="006B1342" w:rsidRPr="00561C93" w:rsidTr="006B1342">
        <w:tc>
          <w:tcPr>
            <w:tcW w:w="3227" w:type="dxa"/>
          </w:tcPr>
          <w:p w:rsidR="006B1342" w:rsidRPr="00561C93" w:rsidRDefault="006B1342" w:rsidP="006B1342">
            <w:pPr>
              <w:rPr>
                <w:rFonts w:cstheme="minorHAnsi"/>
                <w:sz w:val="28"/>
                <w:szCs w:val="28"/>
              </w:rPr>
            </w:pPr>
            <w:r w:rsidRPr="00561C93">
              <w:rPr>
                <w:rFonts w:cstheme="minorHAnsi"/>
                <w:noProof/>
                <w:sz w:val="28"/>
                <w:szCs w:val="28"/>
                <w:lang w:eastAsia="fr-CA"/>
              </w:rPr>
              <w:drawing>
                <wp:inline distT="0" distB="0" distL="0" distR="0">
                  <wp:extent cx="1422888" cy="1422888"/>
                  <wp:effectExtent l="19050" t="0" r="5862" b="0"/>
                  <wp:docPr id="3" name="Image 1" descr="https://images-na.ssl-images-amazon.com/images/I/51aMmmel%2BkL._SL10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aMmmel%2BkL._SL10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200" cy="14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3" w:type="dxa"/>
          </w:tcPr>
          <w:p w:rsidR="006B1342" w:rsidRPr="00561C93" w:rsidRDefault="006B1342" w:rsidP="006B1342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</w:p>
          <w:p w:rsidR="00561C93" w:rsidRDefault="006B1342" w:rsidP="006B1342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561C93">
              <w:rPr>
                <w:rFonts w:eastAsia="Calibri" w:cstheme="minorHAnsi"/>
                <w:b/>
                <w:sz w:val="28"/>
                <w:szCs w:val="28"/>
              </w:rPr>
              <w:t>"</w:t>
            </w:r>
            <w:r w:rsidRPr="00561C93">
              <w:rPr>
                <w:rFonts w:cstheme="minorHAnsi"/>
                <w:b/>
                <w:i/>
                <w:sz w:val="28"/>
                <w:szCs w:val="28"/>
              </w:rPr>
              <w:t>La reconnexion à la terre, tout comme la lumière du soleil, l'air, l'eau et les nutriments, constitue le fondement de l'humanité.</w:t>
            </w:r>
            <w:r w:rsidRPr="00561C93">
              <w:rPr>
                <w:rFonts w:eastAsia="Calibri" w:cstheme="minorHAnsi"/>
                <w:b/>
                <w:sz w:val="28"/>
                <w:szCs w:val="28"/>
              </w:rPr>
              <w:t>"</w:t>
            </w:r>
          </w:p>
          <w:p w:rsidR="006B1342" w:rsidRPr="00561C93" w:rsidRDefault="006B1342" w:rsidP="006B1342">
            <w:pPr>
              <w:jc w:val="both"/>
              <w:rPr>
                <w:rFonts w:cstheme="minorHAnsi"/>
                <w:sz w:val="28"/>
                <w:szCs w:val="28"/>
              </w:rPr>
            </w:pPr>
            <w:r w:rsidRPr="00561C93">
              <w:rPr>
                <w:rFonts w:cstheme="minorHAnsi"/>
                <w:sz w:val="28"/>
                <w:szCs w:val="28"/>
              </w:rPr>
              <w:t xml:space="preserve">  </w:t>
            </w:r>
          </w:p>
          <w:p w:rsidR="006B1342" w:rsidRPr="00561C93" w:rsidRDefault="006B1342" w:rsidP="006B1342">
            <w:pPr>
              <w:jc w:val="both"/>
              <w:rPr>
                <w:rFonts w:cstheme="minorHAnsi"/>
                <w:sz w:val="28"/>
                <w:szCs w:val="28"/>
              </w:rPr>
            </w:pPr>
            <w:r w:rsidRPr="00561C93">
              <w:rPr>
                <w:rFonts w:cstheme="minorHAnsi"/>
                <w:sz w:val="28"/>
                <w:szCs w:val="28"/>
              </w:rPr>
              <w:t xml:space="preserve">(Dr Gary E. Schwartz, professeur de psychologie et de médecine à l'Université de l'Arizona (Livre : </w:t>
            </w:r>
            <w:proofErr w:type="spellStart"/>
            <w:r w:rsidRPr="00561C93">
              <w:rPr>
                <w:rFonts w:cstheme="minorHAnsi"/>
                <w:sz w:val="28"/>
                <w:szCs w:val="28"/>
              </w:rPr>
              <w:t>Energy</w:t>
            </w:r>
            <w:proofErr w:type="spellEnd"/>
            <w:r w:rsidRPr="00561C93">
              <w:rPr>
                <w:rFonts w:cstheme="minorHAnsi"/>
                <w:sz w:val="28"/>
                <w:szCs w:val="28"/>
              </w:rPr>
              <w:t xml:space="preserve"> cure </w:t>
            </w:r>
            <w:proofErr w:type="spellStart"/>
            <w:r w:rsidRPr="00561C93">
              <w:rPr>
                <w:rFonts w:cstheme="minorHAnsi"/>
                <w:sz w:val="28"/>
                <w:szCs w:val="28"/>
              </w:rPr>
              <w:t>experiment</w:t>
            </w:r>
            <w:proofErr w:type="spellEnd"/>
            <w:r w:rsidRPr="00561C93">
              <w:rPr>
                <w:rFonts w:cstheme="minorHAnsi"/>
                <w:sz w:val="28"/>
                <w:szCs w:val="28"/>
              </w:rPr>
              <w:t>)</w:t>
            </w:r>
          </w:p>
          <w:p w:rsidR="006B1342" w:rsidRPr="00561C93" w:rsidRDefault="006B1342" w:rsidP="006B1342">
            <w:pPr>
              <w:rPr>
                <w:rFonts w:cstheme="minorHAnsi"/>
                <w:b/>
                <w:sz w:val="28"/>
                <w:szCs w:val="28"/>
              </w:rPr>
            </w:pPr>
          </w:p>
          <w:p w:rsidR="006B1342" w:rsidRPr="00561C93" w:rsidRDefault="006B1342" w:rsidP="006B134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6B1342" w:rsidRPr="00561C93" w:rsidRDefault="006B1342" w:rsidP="006B1342">
      <w:pPr>
        <w:spacing w:after="0" w:line="240" w:lineRule="auto"/>
        <w:rPr>
          <w:rFonts w:cstheme="minorHAnsi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rPr>
          <w:rFonts w:cstheme="minorHAnsi"/>
          <w:b/>
          <w:sz w:val="32"/>
          <w:szCs w:val="28"/>
        </w:rPr>
      </w:pPr>
      <w:r w:rsidRPr="00561C93">
        <w:rPr>
          <w:rFonts w:cstheme="minorHAnsi"/>
          <w:b/>
          <w:sz w:val="32"/>
          <w:szCs w:val="28"/>
        </w:rPr>
        <w:t>Quel sont les avantages de la mise à la terre</w:t>
      </w:r>
      <w:r w:rsidR="00561C93">
        <w:rPr>
          <w:rFonts w:cstheme="minorHAnsi"/>
          <w:b/>
          <w:sz w:val="32"/>
          <w:szCs w:val="28"/>
        </w:rPr>
        <w:t xml:space="preserve"> </w:t>
      </w:r>
      <w:r w:rsidRPr="00561C93">
        <w:rPr>
          <w:rFonts w:cstheme="minorHAnsi"/>
          <w:b/>
          <w:sz w:val="32"/>
          <w:szCs w:val="28"/>
        </w:rPr>
        <w:t>?</w:t>
      </w:r>
    </w:p>
    <w:p w:rsidR="006B1342" w:rsidRPr="00561C93" w:rsidRDefault="006B1342" w:rsidP="006B1342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sym w:font="Wingdings 2" w:char="F097"/>
      </w:r>
      <w:r w:rsidRPr="00561C93">
        <w:rPr>
          <w:rFonts w:cstheme="minorHAnsi"/>
          <w:sz w:val="28"/>
          <w:szCs w:val="28"/>
        </w:rPr>
        <w:t xml:space="preserve"> Amélioration du sommeil</w:t>
      </w: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sym w:font="Wingdings 2" w:char="F097"/>
      </w:r>
      <w:r w:rsidRPr="00561C93">
        <w:rPr>
          <w:rFonts w:cstheme="minorHAnsi"/>
          <w:sz w:val="28"/>
          <w:szCs w:val="28"/>
        </w:rPr>
        <w:t xml:space="preserve"> Atténuation du ronflement</w:t>
      </w: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sym w:font="Wingdings 2" w:char="F097"/>
      </w:r>
      <w:r w:rsidRPr="00561C93">
        <w:rPr>
          <w:rFonts w:cstheme="minorHAnsi"/>
          <w:sz w:val="28"/>
          <w:szCs w:val="28"/>
        </w:rPr>
        <w:t xml:space="preserve"> Régularisation des hormones</w:t>
      </w: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sym w:font="Wingdings 2" w:char="F097"/>
      </w:r>
      <w:r w:rsidRPr="00561C93">
        <w:rPr>
          <w:rFonts w:cstheme="minorHAnsi"/>
          <w:sz w:val="28"/>
          <w:szCs w:val="28"/>
        </w:rPr>
        <w:t xml:space="preserve"> Amélioration de la circulation sanguine</w:t>
      </w: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sym w:font="Wingdings 2" w:char="F097"/>
      </w:r>
      <w:r w:rsidRPr="00561C93">
        <w:rPr>
          <w:rFonts w:cstheme="minorHAnsi"/>
          <w:sz w:val="28"/>
          <w:szCs w:val="28"/>
        </w:rPr>
        <w:t xml:space="preserve"> Réduction du stress / anxiété / irritabilité</w:t>
      </w: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lastRenderedPageBreak/>
        <w:sym w:font="Wingdings 2" w:char="F097"/>
      </w:r>
      <w:r w:rsidRPr="00561C93">
        <w:rPr>
          <w:rFonts w:cstheme="minorHAnsi"/>
          <w:sz w:val="28"/>
          <w:szCs w:val="28"/>
        </w:rPr>
        <w:t xml:space="preserve"> Réduction de l'électro sensibilité</w:t>
      </w: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sym w:font="Wingdings 2" w:char="F097"/>
      </w:r>
      <w:r w:rsidRPr="00561C93">
        <w:rPr>
          <w:rFonts w:cstheme="minorHAnsi"/>
          <w:sz w:val="28"/>
          <w:szCs w:val="28"/>
        </w:rPr>
        <w:t xml:space="preserve"> Maintient de l'équilibre bioélectrique et production d'électrons en </w:t>
      </w:r>
    </w:p>
    <w:p w:rsidR="006B1342" w:rsidRPr="00561C93" w:rsidRDefault="00032FE8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</w:rPr>
        <w:t xml:space="preserve">   </w:t>
      </w:r>
      <w:r w:rsidR="00561C93">
        <w:rPr>
          <w:rFonts w:cstheme="minorHAnsi"/>
          <w:sz w:val="28"/>
          <w:szCs w:val="28"/>
        </w:rPr>
        <w:t>p</w:t>
      </w:r>
      <w:r w:rsidR="006B1342" w:rsidRPr="00561C93">
        <w:rPr>
          <w:rFonts w:cstheme="minorHAnsi"/>
          <w:sz w:val="28"/>
          <w:szCs w:val="28"/>
        </w:rPr>
        <w:t>ériode</w:t>
      </w:r>
      <w:r w:rsidR="00561C93">
        <w:rPr>
          <w:rFonts w:cstheme="minorHAnsi"/>
          <w:sz w:val="28"/>
          <w:szCs w:val="28"/>
        </w:rPr>
        <w:t xml:space="preserve"> </w:t>
      </w:r>
      <w:r w:rsidR="006B1342" w:rsidRPr="00561C93">
        <w:rPr>
          <w:rFonts w:cstheme="minorHAnsi"/>
          <w:sz w:val="28"/>
          <w:szCs w:val="28"/>
        </w:rPr>
        <w:t>de nécessité inflammatoire normale</w:t>
      </w: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sym w:font="Wingdings 2" w:char="F097"/>
      </w:r>
      <w:r w:rsidRPr="00561C93">
        <w:rPr>
          <w:rFonts w:cstheme="minorHAnsi"/>
          <w:sz w:val="28"/>
          <w:szCs w:val="28"/>
        </w:rPr>
        <w:t xml:space="preserve"> Anti-âge, antioxydant, anti-inflammatoire</w:t>
      </w: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sym w:font="Wingdings 2" w:char="F097"/>
      </w:r>
      <w:r w:rsidRPr="00561C93">
        <w:rPr>
          <w:rFonts w:cstheme="minorHAnsi"/>
          <w:sz w:val="28"/>
          <w:szCs w:val="28"/>
        </w:rPr>
        <w:t xml:space="preserve"> Amélioration de la fonction immunitaire</w:t>
      </w:r>
    </w:p>
    <w:p w:rsidR="006B1342" w:rsidRPr="00561C93" w:rsidRDefault="006B1342" w:rsidP="00561C93">
      <w:pPr>
        <w:spacing w:after="0" w:line="240" w:lineRule="auto"/>
        <w:ind w:left="708"/>
        <w:rPr>
          <w:rFonts w:cstheme="minorHAnsi"/>
          <w:sz w:val="28"/>
          <w:szCs w:val="28"/>
        </w:rPr>
      </w:pPr>
      <w:r w:rsidRPr="00561C93">
        <w:rPr>
          <w:rFonts w:cstheme="minorHAnsi"/>
          <w:sz w:val="28"/>
          <w:szCs w:val="28"/>
          <w:lang w:val="en-CA"/>
        </w:rPr>
        <w:sym w:font="Wingdings 2" w:char="F097"/>
      </w:r>
      <w:r w:rsidRPr="00561C93">
        <w:rPr>
          <w:rFonts w:cstheme="minorHAnsi"/>
          <w:sz w:val="28"/>
          <w:szCs w:val="28"/>
        </w:rPr>
        <w:t xml:space="preserve"> Accélération de la récupération d'activité sportive intense</w:t>
      </w:r>
      <w:r w:rsidR="00561C93">
        <w:rPr>
          <w:rFonts w:cstheme="minorHAnsi"/>
          <w:sz w:val="28"/>
          <w:szCs w:val="28"/>
        </w:rPr>
        <w:br/>
      </w:r>
    </w:p>
    <w:p w:rsidR="006B1342" w:rsidRPr="00561C93" w:rsidRDefault="006B1342" w:rsidP="006B1342">
      <w:pPr>
        <w:spacing w:after="0" w:line="240" w:lineRule="auto"/>
        <w:rPr>
          <w:rFonts w:cstheme="minorHAnsi"/>
          <w:sz w:val="28"/>
          <w:szCs w:val="28"/>
        </w:rPr>
      </w:pP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32"/>
          <w:szCs w:val="28"/>
          <w:lang w:val="en-CA"/>
        </w:rPr>
      </w:pPr>
      <w:r w:rsidRPr="00561C93">
        <w:rPr>
          <w:rFonts w:cstheme="minorHAnsi"/>
          <w:b/>
          <w:i/>
          <w:sz w:val="32"/>
          <w:szCs w:val="28"/>
        </w:rPr>
        <w:t xml:space="preserve">« Se reconnecter à la terre signifie revenir au pouvoir de guérison de la nature. La mise à la terre est basée sur des principes scientifiques, visuels, intuitifs et efficaces. C’est un moyen simple mais puissant de restaurer la santé de manière globale. »  </w:t>
      </w:r>
      <w:r w:rsidRPr="00561C93">
        <w:rPr>
          <w:rFonts w:cstheme="minorHAnsi"/>
          <w:i/>
          <w:sz w:val="32"/>
          <w:szCs w:val="28"/>
        </w:rPr>
        <w:t xml:space="preserve"> </w:t>
      </w:r>
      <w:r w:rsidRPr="00561C93">
        <w:rPr>
          <w:rFonts w:cstheme="minorHAnsi"/>
          <w:sz w:val="32"/>
          <w:szCs w:val="28"/>
          <w:lang w:val="en-CA"/>
        </w:rPr>
        <w:t xml:space="preserve">Dr </w:t>
      </w:r>
      <w:proofErr w:type="spellStart"/>
      <w:r w:rsidRPr="00561C93">
        <w:rPr>
          <w:rFonts w:cstheme="minorHAnsi"/>
          <w:sz w:val="32"/>
          <w:szCs w:val="28"/>
          <w:lang w:val="en-CA"/>
        </w:rPr>
        <w:t>Hyla</w:t>
      </w:r>
      <w:proofErr w:type="spellEnd"/>
      <w:r w:rsidRPr="00561C93">
        <w:rPr>
          <w:rFonts w:cstheme="minorHAnsi"/>
          <w:sz w:val="32"/>
          <w:szCs w:val="28"/>
          <w:lang w:val="en-CA"/>
        </w:rPr>
        <w:t xml:space="preserve"> Cass, </w:t>
      </w:r>
      <w:proofErr w:type="spellStart"/>
      <w:r w:rsidRPr="00561C93">
        <w:rPr>
          <w:rFonts w:cstheme="minorHAnsi"/>
          <w:sz w:val="32"/>
          <w:szCs w:val="28"/>
          <w:lang w:val="en-CA"/>
        </w:rPr>
        <w:t>m.d.</w:t>
      </w:r>
      <w:proofErr w:type="spellEnd"/>
      <w:r w:rsidRPr="00561C93">
        <w:rPr>
          <w:rFonts w:cstheme="minorHAnsi"/>
          <w:sz w:val="32"/>
          <w:szCs w:val="28"/>
          <w:lang w:val="en-CA"/>
        </w:rPr>
        <w:t xml:space="preserve">  (</w:t>
      </w:r>
      <w:proofErr w:type="spellStart"/>
      <w:r w:rsidRPr="00561C93">
        <w:rPr>
          <w:rFonts w:cstheme="minorHAnsi"/>
          <w:sz w:val="32"/>
          <w:szCs w:val="28"/>
          <w:lang w:val="en-CA"/>
        </w:rPr>
        <w:t>Livre</w:t>
      </w:r>
      <w:proofErr w:type="spellEnd"/>
      <w:r w:rsidRPr="00561C93">
        <w:rPr>
          <w:rFonts w:cstheme="minorHAnsi"/>
          <w:sz w:val="32"/>
          <w:szCs w:val="28"/>
          <w:lang w:val="en-CA"/>
        </w:rPr>
        <w:t>: 8 weeks to vibrant health)</w:t>
      </w:r>
    </w:p>
    <w:p w:rsidR="006B1342" w:rsidRPr="00561C93" w:rsidRDefault="006B1342" w:rsidP="006B1342">
      <w:pPr>
        <w:spacing w:after="0" w:line="240" w:lineRule="auto"/>
        <w:jc w:val="both"/>
        <w:rPr>
          <w:rFonts w:cstheme="minorHAnsi"/>
          <w:sz w:val="28"/>
          <w:szCs w:val="28"/>
          <w:lang w:val="en-CA"/>
        </w:rPr>
      </w:pPr>
    </w:p>
    <w:p w:rsidR="006B1342" w:rsidRPr="00561C93" w:rsidRDefault="006B1342" w:rsidP="00D97AD5">
      <w:pPr>
        <w:spacing w:after="0" w:line="240" w:lineRule="auto"/>
        <w:rPr>
          <w:rFonts w:cstheme="minorHAnsi"/>
          <w:b/>
          <w:sz w:val="28"/>
          <w:szCs w:val="28"/>
          <w:lang w:val="en-CA"/>
        </w:rPr>
      </w:pPr>
      <w:r w:rsidRPr="00561C93">
        <w:rPr>
          <w:rFonts w:cstheme="minorHAnsi"/>
          <w:b/>
          <w:i/>
          <w:sz w:val="32"/>
          <w:szCs w:val="28"/>
        </w:rPr>
        <w:t xml:space="preserve">« La reconnexion (mise) à la terre est une avancée révolutionnaire dans la cause de la santé. Cela peut changer votre vie. La mise à la terre peut rompre le cercle vicieux du stress et des maladies.»  </w:t>
      </w:r>
      <w:r w:rsidRPr="00561C93">
        <w:rPr>
          <w:rFonts w:cstheme="minorHAnsi"/>
          <w:b/>
          <w:sz w:val="32"/>
          <w:szCs w:val="28"/>
          <w:lang w:val="en-CA"/>
        </w:rPr>
        <w:t xml:space="preserve">Dr Martin Gallagher, </w:t>
      </w:r>
      <w:proofErr w:type="spellStart"/>
      <w:proofErr w:type="gramStart"/>
      <w:r w:rsidRPr="00561C93">
        <w:rPr>
          <w:rFonts w:cstheme="minorHAnsi"/>
          <w:b/>
          <w:sz w:val="32"/>
          <w:szCs w:val="28"/>
          <w:lang w:val="en-CA"/>
        </w:rPr>
        <w:t>m.d</w:t>
      </w:r>
      <w:proofErr w:type="gramEnd"/>
      <w:r w:rsidRPr="00561C93">
        <w:rPr>
          <w:rFonts w:cstheme="minorHAnsi"/>
          <w:b/>
          <w:sz w:val="32"/>
          <w:szCs w:val="28"/>
          <w:lang w:val="en-CA"/>
        </w:rPr>
        <w:t>.</w:t>
      </w:r>
      <w:proofErr w:type="spellEnd"/>
      <w:r w:rsidRPr="00561C93">
        <w:rPr>
          <w:rFonts w:cstheme="minorHAnsi"/>
          <w:b/>
          <w:sz w:val="32"/>
          <w:szCs w:val="28"/>
          <w:lang w:val="en-CA"/>
        </w:rPr>
        <w:t xml:space="preserve"> (Dr Gallagher’s guide to 21 Century Medicine)</w:t>
      </w:r>
      <w:r w:rsidR="00D97AD5" w:rsidRPr="00561C93">
        <w:rPr>
          <w:rFonts w:cstheme="minorHAnsi"/>
          <w:b/>
          <w:sz w:val="28"/>
          <w:szCs w:val="28"/>
          <w:lang w:val="en-CA"/>
        </w:rPr>
        <w:br/>
      </w:r>
    </w:p>
    <w:p w:rsidR="00561C93" w:rsidRPr="00195CC1" w:rsidRDefault="006B1342" w:rsidP="00561C93">
      <w:pPr>
        <w:spacing w:after="0" w:line="240" w:lineRule="auto"/>
        <w:rPr>
          <w:rFonts w:cstheme="minorHAnsi"/>
          <w:bCs/>
          <w:iCs/>
        </w:rPr>
      </w:pPr>
      <w:r w:rsidRPr="00561C93">
        <w:rPr>
          <w:rFonts w:cstheme="minorHAnsi"/>
          <w:noProof/>
          <w:sz w:val="28"/>
          <w:szCs w:val="28"/>
          <w:lang w:eastAsia="fr-CA"/>
        </w:rPr>
        <w:drawing>
          <wp:inline distT="0" distB="0" distL="0" distR="0">
            <wp:extent cx="2565889" cy="2683796"/>
            <wp:effectExtent l="19050" t="0" r="5861" b="0"/>
            <wp:docPr id="4" name="Image 1" descr="https://images-na.ssl-images-amazon.com/images/I/61SF9X0144L._AC_SL1178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61SF9X0144L._AC_SL1178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99" cy="26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915" w:rsidRPr="00561C93">
        <w:rPr>
          <w:rFonts w:cstheme="minorHAnsi"/>
          <w:sz w:val="28"/>
          <w:szCs w:val="28"/>
        </w:rPr>
        <w:br/>
      </w:r>
      <w:r w:rsidR="00EA3915" w:rsidRPr="00EA3915">
        <w:br/>
      </w:r>
      <w:r w:rsidR="00561C93" w:rsidRPr="00195CC1">
        <w:rPr>
          <w:rFonts w:cstheme="minorHAnsi"/>
          <w:b/>
          <w:bCs/>
          <w:iCs/>
          <w:sz w:val="28"/>
          <w:szCs w:val="28"/>
        </w:rPr>
        <w:lastRenderedPageBreak/>
        <w:t>__________________________</w:t>
      </w:r>
      <w:r w:rsidR="00561C93" w:rsidRPr="00195CC1">
        <w:rPr>
          <w:rFonts w:cstheme="minorHAnsi"/>
          <w:b/>
          <w:bCs/>
          <w:iCs/>
          <w:sz w:val="28"/>
          <w:szCs w:val="28"/>
        </w:rPr>
        <w:br/>
      </w:r>
      <w:r w:rsidR="00561C93" w:rsidRPr="00195CC1">
        <w:rPr>
          <w:rFonts w:cstheme="minorHAnsi"/>
          <w:bCs/>
          <w:iCs/>
        </w:rPr>
        <w:br/>
      </w:r>
      <w:r w:rsidR="00561C93" w:rsidRPr="00195CC1">
        <w:rPr>
          <w:rFonts w:cstheme="minorHAnsi"/>
          <w:b/>
          <w:bCs/>
          <w:i/>
          <w:iCs/>
          <w:sz w:val="28"/>
        </w:rPr>
        <w:t>Pierre Des Lauriers</w:t>
      </w:r>
    </w:p>
    <w:p w:rsidR="00561C93" w:rsidRPr="00195CC1" w:rsidRDefault="00561C93" w:rsidP="00561C93">
      <w:pPr>
        <w:jc w:val="both"/>
        <w:rPr>
          <w:rFonts w:cstheme="minorHAnsi"/>
          <w:sz w:val="24"/>
          <w:szCs w:val="24"/>
        </w:rPr>
      </w:pPr>
      <w:r w:rsidRPr="00195CC1">
        <w:rPr>
          <w:rFonts w:cstheme="minorHAnsi"/>
          <w:bCs/>
          <w:iCs/>
        </w:rPr>
        <w:br/>
      </w:r>
      <w:hyperlink r:id="rId8" w:history="1">
        <w:r w:rsidRPr="00195CC1">
          <w:rPr>
            <w:rStyle w:val="Lienhypertexte"/>
            <w:rFonts w:cstheme="minorHAnsi"/>
            <w:b/>
            <w:bCs/>
            <w:iCs/>
            <w:sz w:val="28"/>
            <w:szCs w:val="24"/>
          </w:rPr>
          <w:t>www.missionsante.org/</w:t>
        </w:r>
      </w:hyperlink>
      <w:r w:rsidRPr="00195CC1">
        <w:rPr>
          <w:rFonts w:cstheme="minorHAnsi"/>
          <w:bCs/>
          <w:iCs/>
          <w:sz w:val="28"/>
          <w:szCs w:val="24"/>
        </w:rPr>
        <w:t xml:space="preserve"> </w:t>
      </w:r>
      <w:r w:rsidRPr="00195CC1">
        <w:rPr>
          <w:rFonts w:cstheme="minorHAnsi"/>
          <w:bCs/>
          <w:iCs/>
          <w:sz w:val="24"/>
          <w:szCs w:val="24"/>
        </w:rPr>
        <w:br/>
      </w:r>
      <w:hyperlink r:id="rId9" w:history="1">
        <w:r w:rsidRPr="00195CC1">
          <w:rPr>
            <w:rStyle w:val="Lienhypertexte"/>
            <w:rFonts w:cstheme="minorHAnsi"/>
            <w:bCs/>
            <w:iCs/>
            <w:sz w:val="24"/>
            <w:szCs w:val="24"/>
          </w:rPr>
          <w:t>info@missionsante.org</w:t>
        </w:r>
      </w:hyperlink>
    </w:p>
    <w:p w:rsidR="006B1342" w:rsidRPr="00EA3915" w:rsidRDefault="006B1342" w:rsidP="006B1342">
      <w:pPr>
        <w:spacing w:after="0" w:line="240" w:lineRule="auto"/>
      </w:pPr>
    </w:p>
    <w:sectPr w:rsidR="006B1342" w:rsidRPr="00EA3915" w:rsidSect="00561C93">
      <w:pgSz w:w="15840" w:h="12240" w:orient="landscape"/>
      <w:pgMar w:top="709" w:right="127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79AB"/>
    <w:rsid w:val="00032FE8"/>
    <w:rsid w:val="00072523"/>
    <w:rsid w:val="00076428"/>
    <w:rsid w:val="00102101"/>
    <w:rsid w:val="00112EE7"/>
    <w:rsid w:val="001B6A71"/>
    <w:rsid w:val="001E3DB7"/>
    <w:rsid w:val="002A30A5"/>
    <w:rsid w:val="002B304B"/>
    <w:rsid w:val="003153C7"/>
    <w:rsid w:val="00351BCA"/>
    <w:rsid w:val="00380468"/>
    <w:rsid w:val="004028B6"/>
    <w:rsid w:val="004F338A"/>
    <w:rsid w:val="00561C93"/>
    <w:rsid w:val="005F54F6"/>
    <w:rsid w:val="005F7438"/>
    <w:rsid w:val="00630E14"/>
    <w:rsid w:val="00650FAC"/>
    <w:rsid w:val="00656A6E"/>
    <w:rsid w:val="0067631C"/>
    <w:rsid w:val="006B1342"/>
    <w:rsid w:val="006D52C6"/>
    <w:rsid w:val="006D634F"/>
    <w:rsid w:val="006E7CB2"/>
    <w:rsid w:val="00711DE1"/>
    <w:rsid w:val="00733106"/>
    <w:rsid w:val="007D2892"/>
    <w:rsid w:val="00811C99"/>
    <w:rsid w:val="00847530"/>
    <w:rsid w:val="00857CDF"/>
    <w:rsid w:val="009079D7"/>
    <w:rsid w:val="0093428B"/>
    <w:rsid w:val="009C6FC1"/>
    <w:rsid w:val="009D4B44"/>
    <w:rsid w:val="009F085B"/>
    <w:rsid w:val="00C54D08"/>
    <w:rsid w:val="00CC26DC"/>
    <w:rsid w:val="00CD5DC9"/>
    <w:rsid w:val="00CE7803"/>
    <w:rsid w:val="00CF3FBE"/>
    <w:rsid w:val="00CF6090"/>
    <w:rsid w:val="00D03F1F"/>
    <w:rsid w:val="00D24292"/>
    <w:rsid w:val="00D51F50"/>
    <w:rsid w:val="00D73E0A"/>
    <w:rsid w:val="00D97AD5"/>
    <w:rsid w:val="00E11703"/>
    <w:rsid w:val="00E40DF5"/>
    <w:rsid w:val="00E73E56"/>
    <w:rsid w:val="00E879AB"/>
    <w:rsid w:val="00EA2E49"/>
    <w:rsid w:val="00EA3915"/>
    <w:rsid w:val="00EC7D45"/>
    <w:rsid w:val="00ED17F3"/>
    <w:rsid w:val="00F1381B"/>
    <w:rsid w:val="00F65BE9"/>
    <w:rsid w:val="00F76AFC"/>
    <w:rsid w:val="00F8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42"/>
  </w:style>
  <w:style w:type="paragraph" w:styleId="Titre1">
    <w:name w:val="heading 1"/>
    <w:basedOn w:val="Normal"/>
    <w:next w:val="Normal"/>
    <w:link w:val="Titre1Car"/>
    <w:uiPriority w:val="99"/>
    <w:qFormat/>
    <w:rsid w:val="004F338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7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9"/>
    <w:rsid w:val="004F338A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4F338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F3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F33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F33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F338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ionsante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missionsante.org" TargetMode="External"/><Relationship Id="rId9" Type="http://schemas.openxmlformats.org/officeDocument/2006/relationships/hyperlink" Target="mailto:info@missionsant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MesDossiers</dc:creator>
  <cp:lastModifiedBy>Marie-Josée</cp:lastModifiedBy>
  <cp:revision>10</cp:revision>
  <cp:lastPrinted>2022-04-04T15:25:00Z</cp:lastPrinted>
  <dcterms:created xsi:type="dcterms:W3CDTF">2026-03-23T19:52:00Z</dcterms:created>
  <dcterms:modified xsi:type="dcterms:W3CDTF">2026-05-31T01:45:00Z</dcterms:modified>
</cp:coreProperties>
</file>